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63" w:rsidRDefault="003D0D87">
      <w:pPr>
        <w:pStyle w:val="a3"/>
        <w:spacing w:before="67"/>
        <w:jc w:val="left"/>
      </w:pPr>
      <w:r>
        <w:t>РАССМОТРЕНА</w:t>
      </w:r>
    </w:p>
    <w:p w:rsidR="001A2421" w:rsidRPr="001A2421" w:rsidRDefault="001A2421" w:rsidP="001A2421">
      <w:pPr>
        <w:spacing w:before="3"/>
        <w:ind w:left="102" w:right="5707"/>
        <w:rPr>
          <w:spacing w:val="-67"/>
          <w:sz w:val="28"/>
          <w:szCs w:val="28"/>
        </w:rPr>
      </w:pPr>
      <w:r w:rsidRPr="001A2421">
        <w:rPr>
          <w:sz w:val="28"/>
          <w:szCs w:val="28"/>
        </w:rPr>
        <w:t>на методическом совете старших воспитателей  ДОО</w:t>
      </w:r>
      <w:r w:rsidRPr="001A2421">
        <w:rPr>
          <w:spacing w:val="-67"/>
          <w:sz w:val="28"/>
          <w:szCs w:val="28"/>
        </w:rPr>
        <w:t xml:space="preserve">   </w:t>
      </w:r>
    </w:p>
    <w:p w:rsidR="001A2421" w:rsidRPr="001A2421" w:rsidRDefault="001A2421" w:rsidP="001A2421">
      <w:pPr>
        <w:spacing w:before="3"/>
        <w:ind w:left="102" w:right="5707"/>
        <w:rPr>
          <w:sz w:val="28"/>
          <w:szCs w:val="28"/>
        </w:rPr>
      </w:pPr>
      <w:r w:rsidRPr="001A2421">
        <w:rPr>
          <w:sz w:val="28"/>
          <w:szCs w:val="28"/>
        </w:rPr>
        <w:t>протокол</w:t>
      </w:r>
      <w:r w:rsidRPr="001A2421">
        <w:rPr>
          <w:spacing w:val="-2"/>
          <w:sz w:val="28"/>
          <w:szCs w:val="28"/>
        </w:rPr>
        <w:t xml:space="preserve"> </w:t>
      </w:r>
      <w:r w:rsidRPr="001A2421">
        <w:rPr>
          <w:sz w:val="28"/>
          <w:szCs w:val="28"/>
        </w:rPr>
        <w:t>от</w:t>
      </w:r>
      <w:r w:rsidRPr="001A2421">
        <w:rPr>
          <w:spacing w:val="-1"/>
          <w:sz w:val="28"/>
          <w:szCs w:val="28"/>
        </w:rPr>
        <w:t xml:space="preserve"> </w:t>
      </w:r>
      <w:r w:rsidRPr="001A2421">
        <w:rPr>
          <w:sz w:val="28"/>
          <w:szCs w:val="28"/>
        </w:rPr>
        <w:t>10.0</w:t>
      </w:r>
      <w:r w:rsidR="002C32FE">
        <w:rPr>
          <w:sz w:val="28"/>
          <w:szCs w:val="28"/>
        </w:rPr>
        <w:t>5</w:t>
      </w:r>
      <w:r w:rsidRPr="001A2421">
        <w:rPr>
          <w:sz w:val="28"/>
          <w:szCs w:val="28"/>
        </w:rPr>
        <w:t>.202</w:t>
      </w:r>
      <w:r w:rsidR="002C32FE">
        <w:rPr>
          <w:sz w:val="28"/>
          <w:szCs w:val="28"/>
        </w:rPr>
        <w:t>2</w:t>
      </w:r>
      <w:r w:rsidRPr="001A2421">
        <w:rPr>
          <w:sz w:val="28"/>
          <w:szCs w:val="28"/>
        </w:rPr>
        <w:t xml:space="preserve"> №</w:t>
      </w:r>
      <w:r w:rsidRPr="001A2421">
        <w:rPr>
          <w:spacing w:val="-4"/>
          <w:sz w:val="28"/>
          <w:szCs w:val="28"/>
        </w:rPr>
        <w:t xml:space="preserve"> </w:t>
      </w:r>
      <w:r w:rsidRPr="001A2421">
        <w:rPr>
          <w:sz w:val="28"/>
          <w:szCs w:val="28"/>
        </w:rPr>
        <w:t>5</w:t>
      </w:r>
    </w:p>
    <w:p w:rsidR="00BD3663" w:rsidRDefault="00BD3663">
      <w:pPr>
        <w:pStyle w:val="a3"/>
        <w:ind w:left="0"/>
        <w:jc w:val="left"/>
        <w:rPr>
          <w:sz w:val="30"/>
        </w:rPr>
      </w:pPr>
    </w:p>
    <w:p w:rsidR="00BD3663" w:rsidRDefault="00BD3663">
      <w:pPr>
        <w:pStyle w:val="a3"/>
        <w:spacing w:before="4"/>
        <w:ind w:left="0"/>
        <w:jc w:val="left"/>
        <w:rPr>
          <w:sz w:val="26"/>
        </w:rPr>
      </w:pPr>
    </w:p>
    <w:p w:rsidR="00BD3663" w:rsidRDefault="003D0D87">
      <w:pPr>
        <w:pStyle w:val="11"/>
        <w:spacing w:line="322" w:lineRule="exact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1F0E4C" w:rsidRDefault="003D0D87" w:rsidP="001F0E4C">
      <w:pPr>
        <w:pStyle w:val="a5"/>
        <w:spacing w:line="242" w:lineRule="auto"/>
        <w:ind w:right="111"/>
      </w:pPr>
      <w:r>
        <w:t>по результатам оценки развивающей предметно-пространственной</w:t>
      </w:r>
      <w:r>
        <w:rPr>
          <w:spacing w:val="-67"/>
        </w:rPr>
        <w:t xml:space="preserve"> </w:t>
      </w:r>
      <w:r>
        <w:t>среды</w:t>
      </w:r>
      <w:r>
        <w:rPr>
          <w:spacing w:val="-2"/>
        </w:rPr>
        <w:t xml:space="preserve"> </w:t>
      </w:r>
      <w:r w:rsidR="001F0E4C">
        <w:t>в</w:t>
      </w:r>
      <w:r w:rsidR="001F0E4C">
        <w:rPr>
          <w:spacing w:val="-2"/>
        </w:rPr>
        <w:t xml:space="preserve"> </w:t>
      </w:r>
      <w:r w:rsidR="001F0E4C">
        <w:t xml:space="preserve">дошкольных образовательных организациях муниципального образования </w:t>
      </w:r>
      <w:proofErr w:type="spellStart"/>
      <w:r w:rsidR="001F0E4C">
        <w:t>Абинский</w:t>
      </w:r>
      <w:proofErr w:type="spellEnd"/>
      <w:r w:rsidR="001F0E4C">
        <w:t xml:space="preserve"> район</w:t>
      </w:r>
    </w:p>
    <w:p w:rsidR="00BD3663" w:rsidRDefault="00BD3663">
      <w:pPr>
        <w:spacing w:line="242" w:lineRule="auto"/>
        <w:ind w:left="603" w:right="607"/>
        <w:jc w:val="center"/>
        <w:rPr>
          <w:b/>
          <w:sz w:val="28"/>
        </w:rPr>
      </w:pPr>
    </w:p>
    <w:p w:rsidR="00BD3663" w:rsidRDefault="003D0D87" w:rsidP="005C6C7D">
      <w:pPr>
        <w:pStyle w:val="a3"/>
        <w:ind w:right="222" w:firstLine="707"/>
      </w:pPr>
      <w:r>
        <w:t>В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№1,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834720">
        <w:t>31 дошкольная  образовательная организация</w:t>
      </w:r>
      <w:r>
        <w:t>:</w:t>
      </w:r>
      <w:r>
        <w:rPr>
          <w:spacing w:val="1"/>
        </w:rPr>
        <w:t xml:space="preserve"> </w:t>
      </w:r>
      <w:proofErr w:type="gramStart"/>
      <w:r>
        <w:t>МБДОУ</w:t>
      </w:r>
      <w:r>
        <w:rPr>
          <w:spacing w:val="1"/>
        </w:rPr>
        <w:t xml:space="preserve"> </w:t>
      </w:r>
      <w:r w:rsidR="00834720">
        <w:t>детский сад</w:t>
      </w:r>
      <w:r>
        <w:rPr>
          <w:spacing w:val="1"/>
        </w:rPr>
        <w:t xml:space="preserve"> </w:t>
      </w:r>
      <w:r>
        <w:t>№</w:t>
      </w:r>
      <w:r w:rsidR="00834720">
        <w:t>1</w:t>
      </w:r>
      <w:r>
        <w:t>,</w:t>
      </w:r>
      <w:r>
        <w:rPr>
          <w:spacing w:val="1"/>
        </w:rPr>
        <w:t xml:space="preserve"> </w:t>
      </w:r>
      <w:r w:rsidR="00834720">
        <w:t>МБДОУ</w:t>
      </w:r>
      <w:r w:rsidR="00834720">
        <w:rPr>
          <w:spacing w:val="1"/>
        </w:rPr>
        <w:t xml:space="preserve"> </w:t>
      </w:r>
      <w:r w:rsidR="00834720">
        <w:t>детский сад</w:t>
      </w:r>
      <w:r w:rsidR="00834720">
        <w:rPr>
          <w:spacing w:val="1"/>
        </w:rPr>
        <w:t xml:space="preserve"> </w:t>
      </w:r>
      <w:r w:rsidR="00834720">
        <w:t>№2</w:t>
      </w:r>
      <w:r>
        <w:t>,</w:t>
      </w:r>
      <w:r>
        <w:rPr>
          <w:spacing w:val="1"/>
        </w:rPr>
        <w:t xml:space="preserve"> </w:t>
      </w:r>
      <w:r w:rsidR="00834720">
        <w:t>МБДОУ</w:t>
      </w:r>
      <w:r w:rsidR="00834720">
        <w:rPr>
          <w:spacing w:val="1"/>
        </w:rPr>
        <w:t xml:space="preserve"> </w:t>
      </w:r>
      <w:r w:rsidR="00834720">
        <w:t>детский сад</w:t>
      </w:r>
      <w:r w:rsidR="00834720">
        <w:rPr>
          <w:spacing w:val="1"/>
        </w:rPr>
        <w:t xml:space="preserve"> </w:t>
      </w:r>
      <w:r w:rsidR="00834720">
        <w:t>№4</w:t>
      </w:r>
      <w:r>
        <w:t xml:space="preserve">, </w:t>
      </w:r>
      <w:r w:rsidR="00834720">
        <w:t>МБДОУ</w:t>
      </w:r>
      <w:r w:rsidR="00834720">
        <w:rPr>
          <w:spacing w:val="1"/>
        </w:rPr>
        <w:t xml:space="preserve"> </w:t>
      </w:r>
      <w:r w:rsidR="00834720">
        <w:t>детский сад</w:t>
      </w:r>
      <w:r w:rsidR="00834720">
        <w:rPr>
          <w:spacing w:val="1"/>
        </w:rPr>
        <w:t xml:space="preserve"> </w:t>
      </w:r>
      <w:r w:rsidR="00834720">
        <w:t>№5</w:t>
      </w:r>
      <w:r>
        <w:t xml:space="preserve">, </w:t>
      </w:r>
      <w:r w:rsidR="00834720">
        <w:t>МБДОУ</w:t>
      </w:r>
      <w:r w:rsidR="00834720">
        <w:rPr>
          <w:spacing w:val="1"/>
        </w:rPr>
        <w:t xml:space="preserve"> </w:t>
      </w:r>
      <w:r w:rsidR="00834720">
        <w:t>детский сад</w:t>
      </w:r>
      <w:r w:rsidR="00834720">
        <w:rPr>
          <w:spacing w:val="1"/>
        </w:rPr>
        <w:t xml:space="preserve"> </w:t>
      </w:r>
      <w:r w:rsidR="00834720">
        <w:t>№6</w:t>
      </w:r>
      <w:r>
        <w:t xml:space="preserve">, </w:t>
      </w:r>
      <w:r w:rsidR="00834720">
        <w:t>МБДОУ</w:t>
      </w:r>
      <w:r w:rsidR="00834720">
        <w:rPr>
          <w:spacing w:val="1"/>
        </w:rPr>
        <w:t xml:space="preserve"> </w:t>
      </w:r>
      <w:r w:rsidR="00834720">
        <w:t>детский сад</w:t>
      </w:r>
      <w:r w:rsidR="00834720">
        <w:rPr>
          <w:spacing w:val="1"/>
        </w:rPr>
        <w:t xml:space="preserve"> </w:t>
      </w:r>
      <w:r w:rsidR="00834720">
        <w:t>№</w:t>
      </w:r>
      <w:r w:rsidR="00C17444">
        <w:t>7</w:t>
      </w:r>
      <w:r>
        <w:t xml:space="preserve">, </w:t>
      </w:r>
      <w:r w:rsidR="00C17444">
        <w:t>МКДОУ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№8</w:t>
      </w:r>
      <w:r>
        <w:t>,</w:t>
      </w:r>
      <w:r>
        <w:rPr>
          <w:spacing w:val="1"/>
        </w:rPr>
        <w:t xml:space="preserve"> </w:t>
      </w:r>
      <w:r w:rsidR="00C17444">
        <w:t>МБДОУ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№9</w:t>
      </w:r>
      <w:r>
        <w:t>,</w:t>
      </w:r>
      <w:r>
        <w:rPr>
          <w:spacing w:val="4"/>
        </w:rPr>
        <w:t xml:space="preserve"> </w:t>
      </w:r>
      <w:r w:rsidR="00C17444">
        <w:t>МБДОУ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№10</w:t>
      </w:r>
      <w:r>
        <w:t>,</w:t>
      </w:r>
      <w:r>
        <w:rPr>
          <w:spacing w:val="4"/>
        </w:rPr>
        <w:t xml:space="preserve"> </w:t>
      </w:r>
      <w:r w:rsidR="00C17444">
        <w:t>МБДОУ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№11</w:t>
      </w:r>
      <w:r>
        <w:t xml:space="preserve">, </w:t>
      </w:r>
      <w:r w:rsidR="00C17444">
        <w:t>МБДОУ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№12</w:t>
      </w:r>
      <w:r>
        <w:t xml:space="preserve">, </w:t>
      </w:r>
      <w:r w:rsidR="00C17444">
        <w:t>МБДОУ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№16</w:t>
      </w:r>
      <w:r>
        <w:t>,</w:t>
      </w:r>
      <w:r>
        <w:rPr>
          <w:spacing w:val="1"/>
        </w:rPr>
        <w:t xml:space="preserve"> </w:t>
      </w:r>
      <w:r w:rsidR="00C17444">
        <w:t>МКДОУ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№20</w:t>
      </w:r>
      <w:r>
        <w:t xml:space="preserve">, </w:t>
      </w:r>
      <w:r w:rsidR="00C17444">
        <w:t>МКДОУ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№21</w:t>
      </w:r>
      <w:r>
        <w:t xml:space="preserve">, </w:t>
      </w:r>
      <w:r w:rsidR="00C17444">
        <w:t>МКДОУ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№25</w:t>
      </w:r>
      <w:proofErr w:type="gramEnd"/>
      <w:r>
        <w:t>,</w:t>
      </w:r>
      <w:r>
        <w:rPr>
          <w:spacing w:val="129"/>
        </w:rPr>
        <w:t xml:space="preserve"> </w:t>
      </w:r>
      <w:proofErr w:type="gramStart"/>
      <w:r w:rsidR="00C17444">
        <w:t>МКДОУ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№27</w:t>
      </w:r>
      <w:r>
        <w:t>,</w:t>
      </w:r>
      <w:r>
        <w:rPr>
          <w:spacing w:val="129"/>
        </w:rPr>
        <w:t xml:space="preserve"> </w:t>
      </w:r>
      <w:r w:rsidR="00C17444">
        <w:t>М</w:t>
      </w:r>
      <w:r w:rsidR="009E25B8">
        <w:t>Б</w:t>
      </w:r>
      <w:r w:rsidR="00C17444">
        <w:t>ДОУ</w:t>
      </w:r>
      <w:r w:rsidR="00C17444">
        <w:rPr>
          <w:spacing w:val="1"/>
        </w:rPr>
        <w:t xml:space="preserve"> </w:t>
      </w:r>
      <w:r w:rsidR="00C17444">
        <w:t>детский сад</w:t>
      </w:r>
      <w:r w:rsidR="00C17444">
        <w:rPr>
          <w:spacing w:val="1"/>
        </w:rPr>
        <w:t xml:space="preserve"> </w:t>
      </w:r>
      <w:r w:rsidR="00C17444">
        <w:t>№</w:t>
      </w:r>
      <w:r w:rsidR="009E25B8">
        <w:t xml:space="preserve"> 28, МБДОУ</w:t>
      </w:r>
      <w:r w:rsidR="009E25B8">
        <w:rPr>
          <w:spacing w:val="1"/>
        </w:rPr>
        <w:t xml:space="preserve"> </w:t>
      </w:r>
      <w:r w:rsidR="009E25B8">
        <w:t>детский сад</w:t>
      </w:r>
      <w:r w:rsidR="009E25B8">
        <w:rPr>
          <w:spacing w:val="1"/>
        </w:rPr>
        <w:t xml:space="preserve"> </w:t>
      </w:r>
      <w:r w:rsidR="009E25B8">
        <w:t>№29, МБДОУ</w:t>
      </w:r>
      <w:r w:rsidR="009E25B8">
        <w:rPr>
          <w:spacing w:val="1"/>
        </w:rPr>
        <w:t xml:space="preserve"> </w:t>
      </w:r>
      <w:r w:rsidR="009E25B8">
        <w:t>детский сад</w:t>
      </w:r>
      <w:r w:rsidR="009E25B8">
        <w:rPr>
          <w:spacing w:val="1"/>
        </w:rPr>
        <w:t xml:space="preserve"> </w:t>
      </w:r>
      <w:r w:rsidR="009E25B8">
        <w:t>№30</w:t>
      </w:r>
      <w:r>
        <w:t>,</w:t>
      </w:r>
      <w:r>
        <w:rPr>
          <w:spacing w:val="59"/>
        </w:rPr>
        <w:t xml:space="preserve"> </w:t>
      </w:r>
      <w:r w:rsidR="009E25B8">
        <w:t>МБДОУ</w:t>
      </w:r>
      <w:r w:rsidR="009E25B8">
        <w:rPr>
          <w:spacing w:val="1"/>
        </w:rPr>
        <w:t xml:space="preserve"> </w:t>
      </w:r>
      <w:r w:rsidR="009E25B8">
        <w:t>детский сад</w:t>
      </w:r>
      <w:r w:rsidR="009E25B8">
        <w:rPr>
          <w:spacing w:val="1"/>
        </w:rPr>
        <w:t xml:space="preserve"> </w:t>
      </w:r>
      <w:r w:rsidR="009E25B8">
        <w:t>№31</w:t>
      </w:r>
      <w:r>
        <w:t>,</w:t>
      </w:r>
      <w:r>
        <w:rPr>
          <w:spacing w:val="59"/>
        </w:rPr>
        <w:t xml:space="preserve"> </w:t>
      </w:r>
      <w:r w:rsidR="009E25B8">
        <w:t>МАДОУ</w:t>
      </w:r>
      <w:r w:rsidR="009E25B8">
        <w:rPr>
          <w:spacing w:val="1"/>
        </w:rPr>
        <w:t xml:space="preserve"> </w:t>
      </w:r>
      <w:r w:rsidR="009E25B8">
        <w:t>детский сад</w:t>
      </w:r>
      <w:r w:rsidR="009E25B8">
        <w:rPr>
          <w:spacing w:val="1"/>
        </w:rPr>
        <w:t xml:space="preserve"> </w:t>
      </w:r>
      <w:r w:rsidR="009E25B8">
        <w:t>№33</w:t>
      </w:r>
      <w:r>
        <w:t>,</w:t>
      </w:r>
      <w:r>
        <w:rPr>
          <w:spacing w:val="-67"/>
        </w:rPr>
        <w:t xml:space="preserve"> </w:t>
      </w:r>
      <w:r w:rsidR="009E25B8">
        <w:t>МБДОУ</w:t>
      </w:r>
      <w:r w:rsidR="009E25B8">
        <w:rPr>
          <w:spacing w:val="1"/>
        </w:rPr>
        <w:t xml:space="preserve"> </w:t>
      </w:r>
      <w:r w:rsidR="009E25B8">
        <w:t>детский сад</w:t>
      </w:r>
      <w:r w:rsidR="009E25B8">
        <w:rPr>
          <w:spacing w:val="1"/>
        </w:rPr>
        <w:t xml:space="preserve"> </w:t>
      </w:r>
      <w:r w:rsidR="009E25B8">
        <w:t>№</w:t>
      </w:r>
      <w:r w:rsidR="005C6C7D">
        <w:t>34</w:t>
      </w:r>
      <w:r>
        <w:t>,</w:t>
      </w:r>
      <w:r>
        <w:rPr>
          <w:spacing w:val="40"/>
        </w:rPr>
        <w:t xml:space="preserve"> </w:t>
      </w:r>
      <w:r w:rsidR="005C6C7D">
        <w:t>МБДОУ</w:t>
      </w:r>
      <w:r w:rsidR="005C6C7D">
        <w:rPr>
          <w:spacing w:val="1"/>
        </w:rPr>
        <w:t xml:space="preserve"> </w:t>
      </w:r>
      <w:r w:rsidR="005C6C7D">
        <w:t>детский сад</w:t>
      </w:r>
      <w:r w:rsidR="005C6C7D">
        <w:rPr>
          <w:spacing w:val="1"/>
        </w:rPr>
        <w:t xml:space="preserve"> </w:t>
      </w:r>
      <w:r w:rsidR="005C6C7D">
        <w:t>№36, МБДОУ</w:t>
      </w:r>
      <w:r w:rsidR="005C6C7D">
        <w:rPr>
          <w:spacing w:val="1"/>
        </w:rPr>
        <w:t xml:space="preserve"> ЦРР </w:t>
      </w:r>
      <w:r w:rsidR="005C6C7D">
        <w:t>детский сад</w:t>
      </w:r>
      <w:r w:rsidR="005C6C7D">
        <w:rPr>
          <w:spacing w:val="1"/>
        </w:rPr>
        <w:t xml:space="preserve"> </w:t>
      </w:r>
      <w:r w:rsidR="005C6C7D">
        <w:t xml:space="preserve">№37, </w:t>
      </w:r>
      <w:r w:rsidR="00266000">
        <w:t>МКДОУ</w:t>
      </w:r>
      <w:r w:rsidR="00266000">
        <w:rPr>
          <w:spacing w:val="1"/>
        </w:rPr>
        <w:t xml:space="preserve"> </w:t>
      </w:r>
      <w:r w:rsidR="00266000">
        <w:t>детский сад</w:t>
      </w:r>
      <w:r w:rsidR="00266000">
        <w:rPr>
          <w:spacing w:val="1"/>
        </w:rPr>
        <w:t xml:space="preserve"> </w:t>
      </w:r>
      <w:r w:rsidR="00266000">
        <w:t>№</w:t>
      </w:r>
      <w:r w:rsidR="00266000">
        <w:t>38</w:t>
      </w:r>
      <w:r w:rsidR="00266000">
        <w:t>,</w:t>
      </w:r>
      <w:r w:rsidR="00266000">
        <w:rPr>
          <w:spacing w:val="129"/>
        </w:rPr>
        <w:t xml:space="preserve"> </w:t>
      </w:r>
      <w:r w:rsidR="005C6C7D">
        <w:t>МБДОУ</w:t>
      </w:r>
      <w:r w:rsidR="005C6C7D">
        <w:rPr>
          <w:spacing w:val="1"/>
        </w:rPr>
        <w:t xml:space="preserve"> </w:t>
      </w:r>
      <w:r w:rsidR="005C6C7D">
        <w:t>детский сад</w:t>
      </w:r>
      <w:r w:rsidR="005C6C7D">
        <w:rPr>
          <w:spacing w:val="1"/>
        </w:rPr>
        <w:t xml:space="preserve"> </w:t>
      </w:r>
      <w:r w:rsidR="005C6C7D">
        <w:t>№39,</w:t>
      </w:r>
      <w:r w:rsidR="005C6C7D" w:rsidRPr="005C6C7D">
        <w:t xml:space="preserve"> </w:t>
      </w:r>
      <w:r w:rsidR="005C6C7D">
        <w:t>МБДОУ</w:t>
      </w:r>
      <w:r w:rsidR="005C6C7D">
        <w:rPr>
          <w:spacing w:val="1"/>
        </w:rPr>
        <w:t xml:space="preserve"> </w:t>
      </w:r>
      <w:r w:rsidR="005C6C7D">
        <w:t>детский сад</w:t>
      </w:r>
      <w:r w:rsidR="005C6C7D">
        <w:rPr>
          <w:spacing w:val="1"/>
        </w:rPr>
        <w:t xml:space="preserve"> </w:t>
      </w:r>
      <w:r w:rsidR="005C6C7D">
        <w:t>№40, МБДОУ</w:t>
      </w:r>
      <w:r w:rsidR="005C6C7D">
        <w:rPr>
          <w:spacing w:val="1"/>
        </w:rPr>
        <w:t xml:space="preserve"> </w:t>
      </w:r>
      <w:r w:rsidR="005C6C7D">
        <w:t>детский сад</w:t>
      </w:r>
      <w:r w:rsidR="005C6C7D">
        <w:rPr>
          <w:spacing w:val="1"/>
        </w:rPr>
        <w:t xml:space="preserve"> </w:t>
      </w:r>
      <w:r w:rsidR="005C6C7D">
        <w:t>№43,</w:t>
      </w:r>
      <w:r w:rsidR="005C6C7D" w:rsidRPr="005C6C7D">
        <w:t xml:space="preserve"> </w:t>
      </w:r>
      <w:r w:rsidR="005C6C7D">
        <w:t>МБДОУ</w:t>
      </w:r>
      <w:r w:rsidR="005C6C7D">
        <w:rPr>
          <w:spacing w:val="1"/>
        </w:rPr>
        <w:t xml:space="preserve"> </w:t>
      </w:r>
      <w:r w:rsidR="005C6C7D">
        <w:t>детский сад</w:t>
      </w:r>
      <w:r w:rsidR="005C6C7D">
        <w:rPr>
          <w:spacing w:val="1"/>
        </w:rPr>
        <w:t xml:space="preserve"> </w:t>
      </w:r>
      <w:r w:rsidR="005C6C7D">
        <w:t>№44.</w:t>
      </w:r>
      <w:proofErr w:type="gramEnd"/>
    </w:p>
    <w:p w:rsidR="00BD3663" w:rsidRDefault="003D0D87">
      <w:pPr>
        <w:pStyle w:val="a3"/>
        <w:spacing w:line="314" w:lineRule="exact"/>
        <w:ind w:left="8099" w:right="204"/>
        <w:jc w:val="center"/>
      </w:pPr>
      <w:r>
        <w:t>Таблица</w:t>
      </w:r>
      <w:r>
        <w:rPr>
          <w:spacing w:val="-13"/>
        </w:rPr>
        <w:t xml:space="preserve"> </w:t>
      </w:r>
      <w:r>
        <w:t>№1</w:t>
      </w:r>
    </w:p>
    <w:p w:rsidR="00BD3663" w:rsidRDefault="003D0D87">
      <w:pPr>
        <w:pStyle w:val="11"/>
        <w:spacing w:before="5"/>
        <w:ind w:left="1308"/>
      </w:pPr>
      <w:r>
        <w:rPr>
          <w:spacing w:val="-1"/>
        </w:rPr>
        <w:t>Результаты</w:t>
      </w:r>
      <w:r>
        <w:rPr>
          <w:spacing w:val="-17"/>
        </w:rPr>
        <w:t xml:space="preserve"> </w:t>
      </w:r>
      <w:r>
        <w:t>оценки</w:t>
      </w:r>
    </w:p>
    <w:p w:rsidR="00BD3663" w:rsidRDefault="00BD3663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79"/>
        <w:gridCol w:w="3193"/>
      </w:tblGrid>
      <w:tr w:rsidR="00BD3663">
        <w:trPr>
          <w:trHeight w:val="321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01" w:lineRule="exact"/>
              <w:ind w:left="19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301" w:lineRule="exact"/>
              <w:ind w:left="1202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критерия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01" w:lineRule="exact"/>
              <w:ind w:left="86" w:right="76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BD3663">
        <w:trPr>
          <w:trHeight w:val="321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01" w:lineRule="exact"/>
              <w:ind w:left="54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Внешний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эстетика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оформления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01" w:lineRule="exact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98%</w:t>
            </w:r>
          </w:p>
        </w:tc>
      </w:tr>
      <w:tr w:rsidR="00BD3663">
        <w:trPr>
          <w:trHeight w:val="597"/>
        </w:trPr>
        <w:tc>
          <w:tcPr>
            <w:tcW w:w="1102" w:type="dxa"/>
          </w:tcPr>
          <w:p w:rsidR="00BD3663" w:rsidRDefault="003D0D87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Рациональное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зонирование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D3663" w:rsidRDefault="003D0D87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рациональность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43%</w:t>
            </w:r>
          </w:p>
        </w:tc>
      </w:tr>
      <w:tr w:rsidR="00BD3663">
        <w:trPr>
          <w:trHeight w:val="599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17" w:lineRule="exact"/>
              <w:ind w:left="54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Доступность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</w:p>
          <w:p w:rsidR="00BD3663" w:rsidRDefault="003D0D8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использования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17" w:lineRule="exact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28%</w:t>
            </w:r>
          </w:p>
        </w:tc>
      </w:tr>
      <w:tr w:rsidR="00BD3663">
        <w:trPr>
          <w:trHeight w:val="897"/>
        </w:trPr>
        <w:tc>
          <w:tcPr>
            <w:tcW w:w="1102" w:type="dxa"/>
          </w:tcPr>
          <w:p w:rsidR="00BD3663" w:rsidRDefault="003D0D87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D3663" w:rsidRDefault="003D0D87">
            <w:pPr>
              <w:pStyle w:val="TableParagraph"/>
              <w:spacing w:line="298" w:lineRule="exact"/>
              <w:ind w:right="889"/>
              <w:rPr>
                <w:sz w:val="26"/>
              </w:rPr>
            </w:pPr>
            <w:r>
              <w:rPr>
                <w:sz w:val="26"/>
              </w:rPr>
              <w:t>оборудования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программы, ФГОС,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СанПиН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69%</w:t>
            </w:r>
          </w:p>
        </w:tc>
      </w:tr>
      <w:tr w:rsidR="00BD3663">
        <w:trPr>
          <w:trHeight w:val="321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02" w:lineRule="exact"/>
              <w:ind w:left="54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подхода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02" w:lineRule="exact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11%</w:t>
            </w:r>
          </w:p>
        </w:tc>
      </w:tr>
      <w:tr w:rsidR="00BD3663">
        <w:trPr>
          <w:trHeight w:val="897"/>
        </w:trPr>
        <w:tc>
          <w:tcPr>
            <w:tcW w:w="1102" w:type="dxa"/>
          </w:tcPr>
          <w:p w:rsidR="00BD3663" w:rsidRDefault="003D0D87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BD3663" w:rsidRDefault="003D0D87">
            <w:pPr>
              <w:pStyle w:val="TableParagraph"/>
              <w:spacing w:line="298" w:lineRule="exact"/>
              <w:ind w:right="799"/>
              <w:rPr>
                <w:sz w:val="26"/>
              </w:rPr>
            </w:pPr>
            <w:r>
              <w:rPr>
                <w:sz w:val="26"/>
              </w:rPr>
              <w:t>комплексно-тематическим принципом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</w:tc>
      </w:tr>
      <w:tr w:rsidR="00BD3663">
        <w:trPr>
          <w:trHeight w:val="597"/>
        </w:trPr>
        <w:tc>
          <w:tcPr>
            <w:tcW w:w="1102" w:type="dxa"/>
          </w:tcPr>
          <w:p w:rsidR="00BD3663" w:rsidRDefault="003D0D87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Креативность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(творчество)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педагога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BD3663" w:rsidRDefault="003D0D87">
            <w:pPr>
              <w:pStyle w:val="TableParagraph"/>
              <w:spacing w:before="1"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дизайне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54%</w:t>
            </w:r>
          </w:p>
        </w:tc>
      </w:tr>
      <w:tr w:rsidR="00BD3663">
        <w:trPr>
          <w:trHeight w:val="897"/>
        </w:trPr>
        <w:tc>
          <w:tcPr>
            <w:tcW w:w="1102" w:type="dxa"/>
          </w:tcPr>
          <w:p w:rsidR="00BD3663" w:rsidRDefault="003D0D87">
            <w:pPr>
              <w:pStyle w:val="TableParagraph"/>
              <w:ind w:left="54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Рациональное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оборудования,</w:t>
            </w:r>
          </w:p>
          <w:p w:rsidR="00BD3663" w:rsidRDefault="003D0D87">
            <w:pPr>
              <w:pStyle w:val="TableParagraph"/>
              <w:spacing w:line="300" w:lineRule="atLeast"/>
              <w:ind w:right="1703"/>
              <w:rPr>
                <w:sz w:val="26"/>
              </w:rPr>
            </w:pPr>
            <w:r>
              <w:rPr>
                <w:sz w:val="26"/>
              </w:rPr>
              <w:t>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целостность,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разнообразие,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функциональность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92%</w:t>
            </w:r>
          </w:p>
        </w:tc>
      </w:tr>
      <w:tr w:rsidR="00BD3663">
        <w:trPr>
          <w:trHeight w:val="323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04" w:lineRule="exact"/>
              <w:ind w:left="54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04" w:lineRule="exact"/>
              <w:ind w:left="86" w:right="76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BD3663" w:rsidRDefault="00BD3663" w:rsidP="00DE3873">
      <w:pPr>
        <w:spacing w:line="304" w:lineRule="exact"/>
        <w:rPr>
          <w:sz w:val="28"/>
        </w:rPr>
        <w:sectPr w:rsidR="00BD3663" w:rsidSect="00DE3873">
          <w:type w:val="continuous"/>
          <w:pgSz w:w="11910" w:h="16840"/>
          <w:pgMar w:top="1040" w:right="620" w:bottom="142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79"/>
        <w:gridCol w:w="3193"/>
      </w:tblGrid>
      <w:tr w:rsidR="00BD3663">
        <w:trPr>
          <w:trHeight w:val="643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09" w:lineRule="exact"/>
              <w:ind w:left="0" w:right="19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40" w:lineRule="auto"/>
              <w:ind w:right="604"/>
              <w:rPr>
                <w:sz w:val="26"/>
              </w:rPr>
            </w:pPr>
            <w:r>
              <w:rPr>
                <w:sz w:val="26"/>
              </w:rPr>
              <w:t>Разнообразие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сменяемость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09" w:lineRule="exact"/>
              <w:ind w:left="1341"/>
              <w:rPr>
                <w:sz w:val="28"/>
              </w:rPr>
            </w:pPr>
            <w:r>
              <w:rPr>
                <w:sz w:val="28"/>
              </w:rPr>
              <w:t>69%</w:t>
            </w:r>
          </w:p>
        </w:tc>
      </w:tr>
      <w:tr w:rsidR="00BD3663">
        <w:trPr>
          <w:trHeight w:val="1794"/>
        </w:trPr>
        <w:tc>
          <w:tcPr>
            <w:tcW w:w="1102" w:type="dxa"/>
          </w:tcPr>
          <w:p w:rsidR="00BD3663" w:rsidRDefault="003D0D87">
            <w:pPr>
              <w:pStyle w:val="TableParagraph"/>
              <w:spacing w:line="309" w:lineRule="exact"/>
              <w:ind w:left="0" w:right="193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279" w:type="dxa"/>
          </w:tcPr>
          <w:p w:rsidR="00BD3663" w:rsidRDefault="003D0D87">
            <w:pPr>
              <w:pStyle w:val="TableParagraph"/>
              <w:spacing w:line="240" w:lineRule="auto"/>
              <w:ind w:right="133"/>
              <w:rPr>
                <w:sz w:val="26"/>
              </w:rPr>
            </w:pPr>
            <w:proofErr w:type="gramStart"/>
            <w:r>
              <w:rPr>
                <w:sz w:val="26"/>
              </w:rPr>
              <w:t>Создание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видов деятельности детей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 им возможности свободного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(двигательной,</w:t>
            </w:r>
            <w:proofErr w:type="gramEnd"/>
          </w:p>
          <w:p w:rsidR="00BD3663" w:rsidRDefault="003D0D87">
            <w:pPr>
              <w:pStyle w:val="TableParagraph"/>
              <w:spacing w:line="298" w:lineRule="exact"/>
              <w:ind w:right="133"/>
              <w:rPr>
                <w:sz w:val="26"/>
              </w:rPr>
            </w:pPr>
            <w:r>
              <w:rPr>
                <w:sz w:val="26"/>
              </w:rPr>
              <w:t>познавательной, исследовательской, игровой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</w:tc>
        <w:tc>
          <w:tcPr>
            <w:tcW w:w="3193" w:type="dxa"/>
          </w:tcPr>
          <w:p w:rsidR="00BD3663" w:rsidRDefault="003D0D87">
            <w:pPr>
              <w:pStyle w:val="TableParagraph"/>
              <w:spacing w:line="309" w:lineRule="exact"/>
              <w:ind w:left="1341"/>
              <w:rPr>
                <w:sz w:val="28"/>
              </w:rPr>
            </w:pPr>
            <w:r>
              <w:rPr>
                <w:sz w:val="28"/>
              </w:rPr>
              <w:t>82%</w:t>
            </w:r>
          </w:p>
        </w:tc>
      </w:tr>
    </w:tbl>
    <w:p w:rsidR="00BD3663" w:rsidRDefault="00BD3663">
      <w:pPr>
        <w:pStyle w:val="a3"/>
        <w:spacing w:before="1"/>
        <w:ind w:left="0"/>
        <w:jc w:val="left"/>
        <w:rPr>
          <w:b/>
          <w:sz w:val="19"/>
        </w:rPr>
      </w:pPr>
    </w:p>
    <w:p w:rsidR="00BD3663" w:rsidRDefault="003D0D87">
      <w:pPr>
        <w:pStyle w:val="a3"/>
        <w:spacing w:before="89" w:line="321" w:lineRule="exact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выявлены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проблемы:</w:t>
      </w:r>
    </w:p>
    <w:p w:rsidR="00BD3663" w:rsidRDefault="003D0D87">
      <w:pPr>
        <w:pStyle w:val="a4"/>
        <w:numPr>
          <w:ilvl w:val="0"/>
          <w:numId w:val="1"/>
        </w:numPr>
        <w:tabs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недостаточная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пространства;</w:t>
      </w:r>
    </w:p>
    <w:p w:rsidR="00BD3663" w:rsidRDefault="003D0D87">
      <w:pPr>
        <w:pStyle w:val="a4"/>
        <w:numPr>
          <w:ilvl w:val="0"/>
          <w:numId w:val="1"/>
        </w:numPr>
        <w:tabs>
          <w:tab w:val="left" w:pos="942"/>
        </w:tabs>
        <w:ind w:left="941" w:right="234"/>
        <w:rPr>
          <w:sz w:val="28"/>
        </w:rPr>
      </w:pP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ситуацию;</w:t>
      </w:r>
    </w:p>
    <w:p w:rsidR="00BD3663" w:rsidRDefault="003D0D87">
      <w:pPr>
        <w:pStyle w:val="a4"/>
        <w:numPr>
          <w:ilvl w:val="0"/>
          <w:numId w:val="1"/>
        </w:numPr>
        <w:tabs>
          <w:tab w:val="left" w:pos="942"/>
        </w:tabs>
        <w:spacing w:before="1"/>
        <w:ind w:left="941" w:right="220"/>
        <w:rPr>
          <w:sz w:val="28"/>
        </w:rPr>
      </w:pPr>
      <w:r>
        <w:rPr>
          <w:sz w:val="28"/>
        </w:rPr>
        <w:t>ресурсная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BD3663" w:rsidRDefault="003D0D87">
      <w:pPr>
        <w:pStyle w:val="a3"/>
        <w:tabs>
          <w:tab w:val="left" w:pos="8218"/>
        </w:tabs>
        <w:ind w:right="223"/>
      </w:pPr>
      <w:r>
        <w:t>Вывод: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66000">
        <w:t>содержани</w:t>
      </w:r>
      <w:r w:rsidR="00266000">
        <w:t>ю</w:t>
      </w:r>
      <w:bookmarkStart w:id="0" w:name="_GoBack"/>
      <w:bookmarkEnd w:id="0"/>
      <w:r w:rsidR="00266000">
        <w:t xml:space="preserve"> </w:t>
      </w:r>
      <w:r>
        <w:t>предметно</w:t>
      </w:r>
      <w:r w:rsidR="00266000"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пространственной     </w:t>
      </w:r>
      <w:r>
        <w:rPr>
          <w:spacing w:val="56"/>
        </w:rPr>
        <w:t xml:space="preserve"> </w:t>
      </w:r>
      <w:r>
        <w:t xml:space="preserve">среды     </w:t>
      </w:r>
      <w:r>
        <w:rPr>
          <w:spacing w:val="60"/>
        </w:rPr>
        <w:t xml:space="preserve"> </w:t>
      </w:r>
      <w:r>
        <w:t xml:space="preserve">групповых     </w:t>
      </w:r>
      <w:r>
        <w:rPr>
          <w:spacing w:val="56"/>
        </w:rPr>
        <w:t xml:space="preserve"> </w:t>
      </w:r>
      <w:r w:rsidR="00DE3873">
        <w:t xml:space="preserve">помещений </w:t>
      </w:r>
      <w:r>
        <w:t>с</w:t>
      </w:r>
      <w:r>
        <w:rPr>
          <w:spacing w:val="1"/>
        </w:rPr>
        <w:t xml:space="preserve"> </w:t>
      </w:r>
      <w:r>
        <w:t>целью</w:t>
      </w:r>
      <w:r w:rsidR="00DE3873">
        <w:rPr>
          <w:spacing w:val="-67"/>
        </w:rPr>
        <w:t xml:space="preserve"> </w:t>
      </w:r>
      <w:r>
        <w:t>усовершенствования</w:t>
      </w:r>
      <w:r>
        <w:rPr>
          <w:spacing w:val="-1"/>
        </w:rPr>
        <w:t xml:space="preserve"> </w:t>
      </w:r>
      <w:r>
        <w:t>РППС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</w:p>
    <w:p w:rsidR="00BD3663" w:rsidRDefault="00607E6C">
      <w:pPr>
        <w:pStyle w:val="a3"/>
        <w:spacing w:before="10"/>
        <w:ind w:left="0"/>
        <w:jc w:val="left"/>
        <w:rPr>
          <w:sz w:val="27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7ECC4A" wp14:editId="3C6FE23D">
            <wp:simplePos x="0" y="0"/>
            <wp:positionH relativeFrom="column">
              <wp:posOffset>3307416</wp:posOffset>
            </wp:positionH>
            <wp:positionV relativeFrom="paragraph">
              <wp:posOffset>91440</wp:posOffset>
            </wp:positionV>
            <wp:extent cx="944245" cy="6838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7" t="32587" r="82524" b="6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663" w:rsidRDefault="00BD3663">
      <w:pPr>
        <w:pStyle w:val="a3"/>
        <w:tabs>
          <w:tab w:val="left" w:pos="7682"/>
        </w:tabs>
      </w:pPr>
    </w:p>
    <w:p w:rsidR="003D0D87" w:rsidRDefault="00607E6C" w:rsidP="003D0D87">
      <w:pPr>
        <w:pStyle w:val="a3"/>
        <w:ind w:right="103"/>
        <w:jc w:val="left"/>
        <w:sectPr w:rsidR="003D0D87" w:rsidSect="003D0D87">
          <w:pgSz w:w="11910" w:h="16840"/>
          <w:pgMar w:top="1040" w:right="740" w:bottom="280" w:left="128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3306445</wp:posOffset>
            </wp:positionH>
            <wp:positionV relativeFrom="paragraph">
              <wp:posOffset>5002530</wp:posOffset>
            </wp:positionV>
            <wp:extent cx="944245" cy="6838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7" t="32587" r="82524" b="6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D87">
        <w:t xml:space="preserve">Методист МКУ «ИМЦ ДПО»                                                               </w:t>
      </w:r>
      <w:proofErr w:type="spellStart"/>
      <w:r w:rsidR="003D0D87">
        <w:t>Цитцер</w:t>
      </w:r>
      <w:proofErr w:type="spellEnd"/>
      <w:r w:rsidR="003D0D87">
        <w:t xml:space="preserve"> Е.Г.</w:t>
      </w:r>
    </w:p>
    <w:p w:rsidR="003D0D87" w:rsidRDefault="003D0D87" w:rsidP="003D0D87">
      <w:pPr>
        <w:pStyle w:val="a3"/>
        <w:tabs>
          <w:tab w:val="left" w:pos="7682"/>
        </w:tabs>
        <w:ind w:left="0"/>
      </w:pPr>
    </w:p>
    <w:sectPr w:rsidR="003D0D87" w:rsidSect="00DE3873">
      <w:pgSz w:w="11910" w:h="16840"/>
      <w:pgMar w:top="568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26B6D"/>
    <w:multiLevelType w:val="hybridMultilevel"/>
    <w:tmpl w:val="57F827F2"/>
    <w:lvl w:ilvl="0" w:tplc="DB76D4C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62905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E9244F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770AE2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20A50C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8608640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06E7FC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A409BA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BDD65F1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3663"/>
    <w:rsid w:val="001A2421"/>
    <w:rsid w:val="001F0E4C"/>
    <w:rsid w:val="00266000"/>
    <w:rsid w:val="002C32FE"/>
    <w:rsid w:val="003D0D87"/>
    <w:rsid w:val="005C6C7D"/>
    <w:rsid w:val="00607E6C"/>
    <w:rsid w:val="007260B1"/>
    <w:rsid w:val="00834720"/>
    <w:rsid w:val="009E25B8"/>
    <w:rsid w:val="00BD3663"/>
    <w:rsid w:val="00C105D3"/>
    <w:rsid w:val="00C17444"/>
    <w:rsid w:val="00C95577"/>
    <w:rsid w:val="00D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36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36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3663"/>
    <w:pPr>
      <w:ind w:left="22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D3663"/>
    <w:pPr>
      <w:ind w:left="602" w:right="60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3663"/>
    <w:pPr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D3663"/>
    <w:pPr>
      <w:spacing w:line="315" w:lineRule="exact"/>
      <w:ind w:left="104"/>
    </w:pPr>
  </w:style>
  <w:style w:type="paragraph" w:styleId="a5">
    <w:name w:val="Title"/>
    <w:basedOn w:val="a"/>
    <w:link w:val="a6"/>
    <w:uiPriority w:val="1"/>
    <w:qFormat/>
    <w:rsid w:val="001F0E4C"/>
    <w:pPr>
      <w:ind w:left="422" w:right="11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1F0E4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260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0B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9</cp:revision>
  <cp:lastPrinted>2022-08-17T05:48:00Z</cp:lastPrinted>
  <dcterms:created xsi:type="dcterms:W3CDTF">2022-08-16T16:55:00Z</dcterms:created>
  <dcterms:modified xsi:type="dcterms:W3CDTF">2022-08-17T06:57:00Z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2022-08-16T00:00:00Z</vt:filetime>
  </property>
</Properties>
</file>